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51AC3" w14:textId="50588862" w:rsidR="000570EC" w:rsidRDefault="000570EC">
      <w:pPr>
        <w:pStyle w:val="GvdeMetni"/>
        <w:ind w:left="124"/>
        <w:rPr>
          <w:sz w:val="20"/>
        </w:rPr>
      </w:pPr>
    </w:p>
    <w:p w14:paraId="1D13D49F" w14:textId="77777777" w:rsidR="009E66E2" w:rsidRDefault="009E66E2" w:rsidP="009E66E2">
      <w:pPr>
        <w:pStyle w:val="GvdeMetni"/>
        <w:spacing w:before="1"/>
      </w:pPr>
    </w:p>
    <w:p w14:paraId="1CD08CE3" w14:textId="69902547" w:rsidR="009E66E2" w:rsidRDefault="009E66E2" w:rsidP="009E66E2">
      <w:pPr>
        <w:ind w:right="99"/>
        <w:jc w:val="center"/>
        <w:rPr>
          <w:b/>
          <w:sz w:val="24"/>
        </w:rPr>
      </w:pPr>
      <w:r>
        <w:rPr>
          <w:noProof/>
          <w:sz w:val="20"/>
        </w:rPr>
        <w:drawing>
          <wp:anchor distT="0" distB="0" distL="114300" distR="114300" simplePos="0" relativeHeight="251659264" behindDoc="1" locked="0" layoutInCell="1" allowOverlap="1" wp14:anchorId="5E8E08C4" wp14:editId="32694F03">
            <wp:simplePos x="0" y="0"/>
            <wp:positionH relativeFrom="column">
              <wp:posOffset>276225</wp:posOffset>
            </wp:positionH>
            <wp:positionV relativeFrom="paragraph">
              <wp:posOffset>189230</wp:posOffset>
            </wp:positionV>
            <wp:extent cx="628650" cy="626110"/>
            <wp:effectExtent l="0" t="0" r="0" b="2540"/>
            <wp:wrapTight wrapText="bothSides">
              <wp:wrapPolygon edited="0">
                <wp:start x="5236" y="0"/>
                <wp:lineTo x="0" y="3943"/>
                <wp:lineTo x="0" y="17744"/>
                <wp:lineTo x="5236" y="21030"/>
                <wp:lineTo x="15709" y="21030"/>
                <wp:lineTo x="20945" y="17744"/>
                <wp:lineTo x="20945" y="3943"/>
                <wp:lineTo x="15709" y="0"/>
                <wp:lineTo x="5236" y="0"/>
              </wp:wrapPolygon>
            </wp:wrapTight>
            <wp:docPr id="63259957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8650" cy="626110"/>
                    </a:xfrm>
                    <a:prstGeom prst="rect">
                      <a:avLst/>
                    </a:prstGeom>
                  </pic:spPr>
                </pic:pic>
              </a:graphicData>
            </a:graphic>
            <wp14:sizeRelH relativeFrom="margin">
              <wp14:pctWidth>0</wp14:pctWidth>
            </wp14:sizeRelH>
            <wp14:sizeRelV relativeFrom="margin">
              <wp14:pctHeight>0</wp14:pctHeight>
            </wp14:sizeRelV>
          </wp:anchor>
        </w:drawing>
      </w:r>
      <w:r>
        <w:rPr>
          <w:b/>
          <w:spacing w:val="-4"/>
          <w:sz w:val="24"/>
        </w:rPr>
        <w:t>T.C.</w:t>
      </w:r>
    </w:p>
    <w:p w14:paraId="07B9B1FE" w14:textId="48AB2AA7" w:rsidR="009E66E2" w:rsidRDefault="009E66E2" w:rsidP="009E66E2">
      <w:pPr>
        <w:ind w:left="2115" w:right="2078"/>
        <w:jc w:val="center"/>
        <w:rPr>
          <w:b/>
          <w:sz w:val="24"/>
        </w:rPr>
      </w:pPr>
      <w:r>
        <w:rPr>
          <w:b/>
          <w:sz w:val="24"/>
        </w:rPr>
        <w:t>KASTAMONU BELEDİYE</w:t>
      </w:r>
      <w:r>
        <w:rPr>
          <w:b/>
          <w:spacing w:val="-4"/>
          <w:sz w:val="24"/>
        </w:rPr>
        <w:t xml:space="preserve"> </w:t>
      </w:r>
      <w:r>
        <w:rPr>
          <w:b/>
          <w:spacing w:val="-2"/>
          <w:sz w:val="24"/>
        </w:rPr>
        <w:t>BAŞKANLIĞI</w:t>
      </w:r>
    </w:p>
    <w:p w14:paraId="79EE025C" w14:textId="77777777" w:rsidR="009E66E2" w:rsidRDefault="009E66E2" w:rsidP="009E66E2">
      <w:pPr>
        <w:ind w:left="2115" w:right="2076"/>
        <w:jc w:val="center"/>
        <w:rPr>
          <w:b/>
          <w:sz w:val="24"/>
        </w:rPr>
      </w:pPr>
      <w:r>
        <w:rPr>
          <w:b/>
          <w:sz w:val="24"/>
        </w:rPr>
        <w:t>İmar ve Şehircilik Müdürlüğü</w:t>
      </w:r>
    </w:p>
    <w:p w14:paraId="3ADD8041" w14:textId="77777777" w:rsidR="009E66E2" w:rsidRDefault="009E66E2" w:rsidP="009E66E2">
      <w:pPr>
        <w:ind w:left="2115" w:right="2076"/>
        <w:jc w:val="center"/>
        <w:rPr>
          <w:b/>
          <w:sz w:val="24"/>
        </w:rPr>
      </w:pPr>
      <w:r>
        <w:rPr>
          <w:b/>
          <w:sz w:val="24"/>
        </w:rPr>
        <w:t xml:space="preserve"> Hafriyat Birimine</w:t>
      </w:r>
    </w:p>
    <w:p w14:paraId="2E431F40" w14:textId="77777777" w:rsidR="000570EC" w:rsidRDefault="000570EC">
      <w:pPr>
        <w:pStyle w:val="GvdeMetni"/>
        <w:rPr>
          <w:b/>
        </w:rPr>
      </w:pPr>
    </w:p>
    <w:p w14:paraId="60129C09" w14:textId="77777777" w:rsidR="000570EC" w:rsidRDefault="000570EC">
      <w:pPr>
        <w:pStyle w:val="GvdeMetni"/>
        <w:rPr>
          <w:b/>
        </w:rPr>
      </w:pPr>
    </w:p>
    <w:p w14:paraId="44F8F18A" w14:textId="77777777" w:rsidR="000570EC" w:rsidRDefault="00000000">
      <w:pPr>
        <w:pStyle w:val="GvdeMetni"/>
        <w:tabs>
          <w:tab w:val="left" w:pos="1956"/>
        </w:tabs>
        <w:spacing w:before="1" w:line="448" w:lineRule="auto"/>
        <w:ind w:left="113" w:right="3389"/>
      </w:pPr>
      <w:r>
        <w:rPr>
          <w:b/>
        </w:rPr>
        <w:t>Konu:</w:t>
      </w:r>
      <w:r>
        <w:rPr>
          <w:b/>
          <w:spacing w:val="-7"/>
        </w:rPr>
        <w:t xml:space="preserve"> </w:t>
      </w:r>
      <w:proofErr w:type="spellStart"/>
      <w:r>
        <w:t>Muvafakatlı</w:t>
      </w:r>
      <w:proofErr w:type="spellEnd"/>
      <w:r>
        <w:rPr>
          <w:spacing w:val="-6"/>
        </w:rPr>
        <w:t xml:space="preserve"> </w:t>
      </w:r>
      <w:r>
        <w:t>Alana</w:t>
      </w:r>
      <w:r>
        <w:rPr>
          <w:spacing w:val="-7"/>
        </w:rPr>
        <w:t xml:space="preserve"> </w:t>
      </w:r>
      <w:r>
        <w:t>Hafriyat</w:t>
      </w:r>
      <w:r>
        <w:rPr>
          <w:spacing w:val="-6"/>
        </w:rPr>
        <w:t xml:space="preserve"> </w:t>
      </w:r>
      <w:r>
        <w:t>Toprağı</w:t>
      </w:r>
      <w:r>
        <w:rPr>
          <w:spacing w:val="-6"/>
        </w:rPr>
        <w:t xml:space="preserve"> </w:t>
      </w:r>
      <w:r>
        <w:t>Döküm</w:t>
      </w:r>
      <w:r>
        <w:rPr>
          <w:spacing w:val="-5"/>
        </w:rPr>
        <w:t xml:space="preserve"> </w:t>
      </w:r>
      <w:r>
        <w:t>İzni</w:t>
      </w:r>
      <w:r>
        <w:rPr>
          <w:spacing w:val="-6"/>
        </w:rPr>
        <w:t xml:space="preserve"> </w:t>
      </w:r>
      <w:r>
        <w:t xml:space="preserve">Talebi </w:t>
      </w:r>
      <w:r>
        <w:rPr>
          <w:spacing w:val="-4"/>
        </w:rPr>
        <w:t>İlçe</w:t>
      </w:r>
      <w:r>
        <w:tab/>
      </w:r>
      <w:r>
        <w:rPr>
          <w:spacing w:val="-10"/>
        </w:rPr>
        <w:t>:</w:t>
      </w:r>
    </w:p>
    <w:p w14:paraId="1D572708" w14:textId="77777777" w:rsidR="000570EC" w:rsidRDefault="00000000">
      <w:pPr>
        <w:pStyle w:val="GvdeMetni"/>
        <w:tabs>
          <w:tab w:val="left" w:pos="1956"/>
        </w:tabs>
        <w:ind w:left="113"/>
      </w:pPr>
      <w:r>
        <w:rPr>
          <w:spacing w:val="-2"/>
        </w:rPr>
        <w:t>Mahalle</w:t>
      </w:r>
      <w:r>
        <w:tab/>
      </w:r>
      <w:r>
        <w:rPr>
          <w:spacing w:val="-10"/>
        </w:rPr>
        <w:t>:</w:t>
      </w:r>
    </w:p>
    <w:p w14:paraId="338126F6" w14:textId="77777777" w:rsidR="000570EC" w:rsidRDefault="00000000">
      <w:pPr>
        <w:pStyle w:val="GvdeMetni"/>
        <w:tabs>
          <w:tab w:val="left" w:pos="1956"/>
        </w:tabs>
        <w:spacing w:before="240"/>
        <w:ind w:left="113"/>
      </w:pPr>
      <w:r>
        <w:rPr>
          <w:spacing w:val="-2"/>
        </w:rPr>
        <w:t>Cadde/Sokak</w:t>
      </w:r>
      <w:r>
        <w:tab/>
      </w:r>
      <w:r>
        <w:rPr>
          <w:spacing w:val="-10"/>
        </w:rPr>
        <w:t>:</w:t>
      </w:r>
    </w:p>
    <w:p w14:paraId="7CC08906" w14:textId="77777777" w:rsidR="000570EC" w:rsidRDefault="00000000">
      <w:pPr>
        <w:pStyle w:val="GvdeMetni"/>
        <w:tabs>
          <w:tab w:val="left" w:pos="1956"/>
        </w:tabs>
        <w:spacing w:before="240"/>
        <w:ind w:left="113"/>
      </w:pPr>
      <w:r>
        <w:t>Ada</w:t>
      </w:r>
      <w:r>
        <w:rPr>
          <w:spacing w:val="-4"/>
        </w:rPr>
        <w:t xml:space="preserve"> </w:t>
      </w:r>
      <w:r>
        <w:rPr>
          <w:spacing w:val="-7"/>
        </w:rPr>
        <w:t>No</w:t>
      </w:r>
      <w:r>
        <w:tab/>
      </w:r>
      <w:r>
        <w:rPr>
          <w:spacing w:val="-10"/>
        </w:rPr>
        <w:t>:</w:t>
      </w:r>
    </w:p>
    <w:p w14:paraId="0155AD56" w14:textId="77777777" w:rsidR="000570EC" w:rsidRDefault="00000000">
      <w:pPr>
        <w:pStyle w:val="GvdeMetni"/>
        <w:tabs>
          <w:tab w:val="left" w:pos="1956"/>
        </w:tabs>
        <w:spacing w:before="240"/>
        <w:ind w:left="113"/>
      </w:pPr>
      <w:r>
        <w:t>Parsel</w:t>
      </w:r>
      <w:r>
        <w:rPr>
          <w:spacing w:val="-3"/>
        </w:rPr>
        <w:t xml:space="preserve"> </w:t>
      </w:r>
      <w:r>
        <w:rPr>
          <w:spacing w:val="-5"/>
        </w:rPr>
        <w:t>No</w:t>
      </w:r>
      <w:r>
        <w:tab/>
      </w:r>
      <w:r>
        <w:rPr>
          <w:spacing w:val="-10"/>
        </w:rPr>
        <w:t>:</w:t>
      </w:r>
    </w:p>
    <w:p w14:paraId="4EE75CFC" w14:textId="77777777" w:rsidR="000570EC" w:rsidRDefault="00000000">
      <w:pPr>
        <w:pStyle w:val="GvdeMetni"/>
        <w:spacing w:before="240"/>
        <w:ind w:left="113"/>
      </w:pPr>
      <w:r>
        <w:t>Toplam</w:t>
      </w:r>
      <w:r>
        <w:rPr>
          <w:spacing w:val="-1"/>
        </w:rPr>
        <w:t xml:space="preserve"> </w:t>
      </w:r>
      <w:r>
        <w:t>Alan</w:t>
      </w:r>
      <w:r>
        <w:rPr>
          <w:spacing w:val="-1"/>
        </w:rPr>
        <w:t xml:space="preserve"> </w:t>
      </w:r>
      <w:r>
        <w:t>(m²</w:t>
      </w:r>
      <w:proofErr w:type="gramStart"/>
      <w:r>
        <w:t>)</w:t>
      </w:r>
      <w:r>
        <w:rPr>
          <w:spacing w:val="32"/>
        </w:rPr>
        <w:t xml:space="preserve"> </w:t>
      </w:r>
      <w:r>
        <w:rPr>
          <w:spacing w:val="-10"/>
        </w:rPr>
        <w:t>:</w:t>
      </w:r>
      <w:proofErr w:type="gramEnd"/>
    </w:p>
    <w:p w14:paraId="1CE717DA" w14:textId="77777777" w:rsidR="000570EC" w:rsidRDefault="000570EC">
      <w:pPr>
        <w:pStyle w:val="GvdeMetni"/>
      </w:pPr>
    </w:p>
    <w:p w14:paraId="688ABF23" w14:textId="20029D11" w:rsidR="000570EC" w:rsidRDefault="00000000">
      <w:pPr>
        <w:pStyle w:val="GvdeMetni"/>
        <w:ind w:left="679"/>
        <w:jc w:val="both"/>
      </w:pPr>
      <w:r>
        <w:t>Yukarıda</w:t>
      </w:r>
      <w:r>
        <w:rPr>
          <w:spacing w:val="30"/>
        </w:rPr>
        <w:t xml:space="preserve"> </w:t>
      </w:r>
      <w:r>
        <w:t>bilgileri</w:t>
      </w:r>
      <w:r>
        <w:rPr>
          <w:spacing w:val="32"/>
        </w:rPr>
        <w:t xml:space="preserve"> </w:t>
      </w:r>
      <w:r>
        <w:t>verilen</w:t>
      </w:r>
      <w:r>
        <w:rPr>
          <w:spacing w:val="31"/>
        </w:rPr>
        <w:t xml:space="preserve"> </w:t>
      </w:r>
      <w:r>
        <w:t>arazide,</w:t>
      </w:r>
      <w:r>
        <w:rPr>
          <w:spacing w:val="32"/>
        </w:rPr>
        <w:t xml:space="preserve"> </w:t>
      </w:r>
      <w:r>
        <w:rPr>
          <w:spacing w:val="-2"/>
        </w:rPr>
        <w:t>……………………………………………………...</w:t>
      </w:r>
    </w:p>
    <w:p w14:paraId="2DD3A3B8" w14:textId="77777777" w:rsidR="000570EC" w:rsidRDefault="00000000">
      <w:pPr>
        <w:pStyle w:val="GvdeMetni"/>
        <w:ind w:left="113" w:right="118"/>
        <w:jc w:val="both"/>
      </w:pPr>
      <w:r>
        <w:t xml:space="preserve">………………………………………………. </w:t>
      </w:r>
      <w:proofErr w:type="gramStart"/>
      <w:r>
        <w:t>işi</w:t>
      </w:r>
      <w:proofErr w:type="gramEnd"/>
      <w:r>
        <w:t xml:space="preserve"> kapsamında yapacak olduğumuz çalışmalardan çıkacak olan</w:t>
      </w:r>
      <w:r>
        <w:rPr>
          <w:spacing w:val="40"/>
        </w:rPr>
        <w:t xml:space="preserve"> </w:t>
      </w:r>
      <w:r>
        <w:t xml:space="preserve">hafriyat toprağını, ekte </w:t>
      </w:r>
      <w:proofErr w:type="spellStart"/>
      <w:r>
        <w:rPr>
          <w:b/>
          <w:i/>
        </w:rPr>
        <w:t>Muvafakatını</w:t>
      </w:r>
      <w:proofErr w:type="spellEnd"/>
      <w:r>
        <w:rPr>
          <w:b/>
          <w:i/>
        </w:rPr>
        <w:t xml:space="preserve"> </w:t>
      </w:r>
      <w:r>
        <w:t>sunduğum arazi üzerine dökmek istiyorum.</w:t>
      </w:r>
    </w:p>
    <w:p w14:paraId="2B3C82F1" w14:textId="77777777" w:rsidR="000570EC" w:rsidRDefault="00000000">
      <w:pPr>
        <w:pStyle w:val="GvdeMetni"/>
        <w:ind w:left="113" w:right="116" w:firstLine="566"/>
        <w:jc w:val="both"/>
      </w:pPr>
      <w:r>
        <w:t>Arazi üzerine dökülecek olan hafriyat toprağının çevreye uyumlu bir şekilde serilmesi, karayolu güvenlik önlemlerinin alınması, diğer kamu kurum ve kuruluşlarınca istenilen izinlerin alınması, hafriyat toprağının dere yatağına, imar yollarına, komşu parsellere taşırılmaması için gerekli önlemlerin alınması, yol kotunun aşılmaması ve konu ile ilgili tüm idari ve hukuki sorumluluk tarafımıza aittir.</w:t>
      </w:r>
    </w:p>
    <w:p w14:paraId="4B781AC3" w14:textId="77777777" w:rsidR="000570EC" w:rsidRDefault="00000000">
      <w:pPr>
        <w:pStyle w:val="GvdeMetni"/>
        <w:spacing w:before="1"/>
        <w:ind w:left="679"/>
        <w:jc w:val="both"/>
      </w:pPr>
      <w:r>
        <w:t>Konu</w:t>
      </w:r>
      <w:r>
        <w:rPr>
          <w:spacing w:val="-2"/>
        </w:rPr>
        <w:t xml:space="preserve"> </w:t>
      </w:r>
      <w:r>
        <w:t>ile</w:t>
      </w:r>
      <w:r>
        <w:rPr>
          <w:spacing w:val="-1"/>
        </w:rPr>
        <w:t xml:space="preserve"> </w:t>
      </w:r>
      <w:r>
        <w:t>ilgili</w:t>
      </w:r>
      <w:r>
        <w:rPr>
          <w:spacing w:val="-1"/>
        </w:rPr>
        <w:t xml:space="preserve"> </w:t>
      </w:r>
      <w:r>
        <w:t>gerekli</w:t>
      </w:r>
      <w:r>
        <w:rPr>
          <w:spacing w:val="-1"/>
        </w:rPr>
        <w:t xml:space="preserve"> </w:t>
      </w:r>
      <w:r>
        <w:t>izinlerin</w:t>
      </w:r>
      <w:r>
        <w:rPr>
          <w:spacing w:val="-1"/>
        </w:rPr>
        <w:t xml:space="preserve"> </w:t>
      </w:r>
      <w:r>
        <w:t>verilmesini</w:t>
      </w:r>
      <w:r>
        <w:rPr>
          <w:spacing w:val="-1"/>
        </w:rPr>
        <w:t xml:space="preserve"> </w:t>
      </w:r>
      <w:r>
        <w:t>arz</w:t>
      </w:r>
      <w:r>
        <w:rPr>
          <w:spacing w:val="-1"/>
        </w:rPr>
        <w:t xml:space="preserve"> </w:t>
      </w:r>
      <w:r>
        <w:rPr>
          <w:spacing w:val="-2"/>
        </w:rPr>
        <w:t>ederim.</w:t>
      </w:r>
    </w:p>
    <w:p w14:paraId="59A7820E" w14:textId="77777777" w:rsidR="000570EC" w:rsidRDefault="00000000">
      <w:pPr>
        <w:ind w:right="467"/>
        <w:jc w:val="right"/>
        <w:rPr>
          <w:sz w:val="24"/>
        </w:rPr>
      </w:pPr>
      <w:r>
        <w:rPr>
          <w:noProof/>
        </w:rPr>
        <mc:AlternateContent>
          <mc:Choice Requires="wps">
            <w:drawing>
              <wp:anchor distT="0" distB="0" distL="0" distR="0" simplePos="0" relativeHeight="15729152" behindDoc="0" locked="0" layoutInCell="1" allowOverlap="1" wp14:anchorId="3FB492F5" wp14:editId="0D769574">
                <wp:simplePos x="0" y="0"/>
                <wp:positionH relativeFrom="page">
                  <wp:posOffset>4362830</wp:posOffset>
                </wp:positionH>
                <wp:positionV relativeFrom="paragraph">
                  <wp:posOffset>579547</wp:posOffset>
                </wp:positionV>
                <wp:extent cx="1623060" cy="193738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193738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142"/>
                              <w:gridCol w:w="294"/>
                            </w:tblGrid>
                            <w:tr w:rsidR="000570EC" w14:paraId="1D67ABFF" w14:textId="77777777">
                              <w:trPr>
                                <w:trHeight w:val="813"/>
                              </w:trPr>
                              <w:tc>
                                <w:tcPr>
                                  <w:tcW w:w="2142" w:type="dxa"/>
                                </w:tcPr>
                                <w:p w14:paraId="00390E7A" w14:textId="77777777" w:rsidR="000570EC" w:rsidRDefault="00000000">
                                  <w:pPr>
                                    <w:pStyle w:val="TableParagraph"/>
                                    <w:spacing w:before="0" w:line="266" w:lineRule="exact"/>
                                    <w:rPr>
                                      <w:b/>
                                      <w:sz w:val="24"/>
                                    </w:rPr>
                                  </w:pPr>
                                  <w:r>
                                    <w:rPr>
                                      <w:b/>
                                      <w:sz w:val="24"/>
                                      <w:u w:val="single"/>
                                    </w:rPr>
                                    <w:t>Başvuru</w:t>
                                  </w:r>
                                  <w:r>
                                    <w:rPr>
                                      <w:b/>
                                      <w:spacing w:val="-4"/>
                                      <w:sz w:val="24"/>
                                      <w:u w:val="single"/>
                                    </w:rPr>
                                    <w:t xml:space="preserve"> </w:t>
                                  </w:r>
                                  <w:r>
                                    <w:rPr>
                                      <w:b/>
                                      <w:spacing w:val="-2"/>
                                      <w:sz w:val="24"/>
                                      <w:u w:val="single"/>
                                    </w:rPr>
                                    <w:t>Sahibinin</w:t>
                                  </w:r>
                                </w:p>
                                <w:p w14:paraId="27ED1DB6" w14:textId="77777777" w:rsidR="000570EC" w:rsidRDefault="00000000">
                                  <w:pPr>
                                    <w:pStyle w:val="TableParagraph"/>
                                    <w:spacing w:before="177"/>
                                    <w:rPr>
                                      <w:sz w:val="24"/>
                                    </w:rPr>
                                  </w:pPr>
                                  <w:r>
                                    <w:rPr>
                                      <w:sz w:val="24"/>
                                    </w:rPr>
                                    <w:t>Adı ve</w:t>
                                  </w:r>
                                  <w:r>
                                    <w:rPr>
                                      <w:spacing w:val="-1"/>
                                      <w:sz w:val="24"/>
                                    </w:rPr>
                                    <w:t xml:space="preserve"> </w:t>
                                  </w:r>
                                  <w:r>
                                    <w:rPr>
                                      <w:spacing w:val="-2"/>
                                      <w:sz w:val="24"/>
                                    </w:rPr>
                                    <w:t>Soyadı</w:t>
                                  </w:r>
                                </w:p>
                              </w:tc>
                              <w:tc>
                                <w:tcPr>
                                  <w:tcW w:w="294" w:type="dxa"/>
                                </w:tcPr>
                                <w:p w14:paraId="4E999C38" w14:textId="77777777" w:rsidR="000570EC" w:rsidRDefault="000570EC">
                                  <w:pPr>
                                    <w:pStyle w:val="TableParagraph"/>
                                    <w:spacing w:before="167"/>
                                    <w:ind w:left="0"/>
                                    <w:rPr>
                                      <w:sz w:val="24"/>
                                    </w:rPr>
                                  </w:pPr>
                                </w:p>
                                <w:p w14:paraId="760AF50B" w14:textId="77777777" w:rsidR="000570EC" w:rsidRDefault="00000000">
                                  <w:pPr>
                                    <w:pStyle w:val="TableParagraph"/>
                                    <w:spacing w:before="0"/>
                                    <w:ind w:left="0" w:right="48"/>
                                    <w:jc w:val="right"/>
                                    <w:rPr>
                                      <w:sz w:val="24"/>
                                    </w:rPr>
                                  </w:pPr>
                                  <w:r>
                                    <w:rPr>
                                      <w:spacing w:val="-10"/>
                                      <w:sz w:val="24"/>
                                    </w:rPr>
                                    <w:t>:</w:t>
                                  </w:r>
                                </w:p>
                              </w:tc>
                            </w:tr>
                            <w:tr w:rsidR="000570EC" w14:paraId="5836CE76" w14:textId="77777777">
                              <w:trPr>
                                <w:trHeight w:val="455"/>
                              </w:trPr>
                              <w:tc>
                                <w:tcPr>
                                  <w:tcW w:w="2142" w:type="dxa"/>
                                </w:tcPr>
                                <w:p w14:paraId="2D3E1900" w14:textId="77777777" w:rsidR="000570EC" w:rsidRDefault="00000000">
                                  <w:pPr>
                                    <w:pStyle w:val="TableParagraph"/>
                                    <w:rPr>
                                      <w:sz w:val="24"/>
                                    </w:rPr>
                                  </w:pPr>
                                  <w:r>
                                    <w:rPr>
                                      <w:sz w:val="24"/>
                                    </w:rPr>
                                    <w:t xml:space="preserve">T.C. Kimlik </w:t>
                                  </w:r>
                                  <w:r>
                                    <w:rPr>
                                      <w:spacing w:val="-5"/>
                                      <w:sz w:val="24"/>
                                    </w:rPr>
                                    <w:t>No</w:t>
                                  </w:r>
                                </w:p>
                              </w:tc>
                              <w:tc>
                                <w:tcPr>
                                  <w:tcW w:w="294" w:type="dxa"/>
                                </w:tcPr>
                                <w:p w14:paraId="4251D3CA" w14:textId="77777777" w:rsidR="000570EC" w:rsidRDefault="00000000">
                                  <w:pPr>
                                    <w:pStyle w:val="TableParagraph"/>
                                    <w:ind w:left="0" w:right="48"/>
                                    <w:jc w:val="right"/>
                                    <w:rPr>
                                      <w:sz w:val="24"/>
                                    </w:rPr>
                                  </w:pPr>
                                  <w:r>
                                    <w:rPr>
                                      <w:spacing w:val="-10"/>
                                      <w:sz w:val="24"/>
                                    </w:rPr>
                                    <w:t>:</w:t>
                                  </w:r>
                                </w:p>
                              </w:tc>
                            </w:tr>
                            <w:tr w:rsidR="000570EC" w14:paraId="51E11904" w14:textId="77777777">
                              <w:trPr>
                                <w:trHeight w:val="583"/>
                              </w:trPr>
                              <w:tc>
                                <w:tcPr>
                                  <w:tcW w:w="2142" w:type="dxa"/>
                                </w:tcPr>
                                <w:p w14:paraId="499B7C27" w14:textId="77777777" w:rsidR="000570EC" w:rsidRDefault="00000000">
                                  <w:pPr>
                                    <w:pStyle w:val="TableParagraph"/>
                                    <w:spacing w:before="85"/>
                                    <w:rPr>
                                      <w:sz w:val="24"/>
                                    </w:rPr>
                                  </w:pPr>
                                  <w:r>
                                    <w:rPr>
                                      <w:spacing w:val="-4"/>
                                      <w:sz w:val="24"/>
                                    </w:rPr>
                                    <w:t>İmza</w:t>
                                  </w:r>
                                </w:p>
                              </w:tc>
                              <w:tc>
                                <w:tcPr>
                                  <w:tcW w:w="294" w:type="dxa"/>
                                </w:tcPr>
                                <w:p w14:paraId="6CF6C499" w14:textId="77777777" w:rsidR="000570EC" w:rsidRDefault="00000000">
                                  <w:pPr>
                                    <w:pStyle w:val="TableParagraph"/>
                                    <w:spacing w:before="85"/>
                                    <w:ind w:left="0" w:right="48"/>
                                    <w:jc w:val="right"/>
                                    <w:rPr>
                                      <w:sz w:val="24"/>
                                    </w:rPr>
                                  </w:pPr>
                                  <w:r>
                                    <w:rPr>
                                      <w:spacing w:val="-10"/>
                                      <w:sz w:val="24"/>
                                    </w:rPr>
                                    <w:t>:</w:t>
                                  </w:r>
                                </w:p>
                              </w:tc>
                            </w:tr>
                            <w:tr w:rsidR="000570EC" w14:paraId="714F1895" w14:textId="77777777">
                              <w:trPr>
                                <w:trHeight w:val="711"/>
                              </w:trPr>
                              <w:tc>
                                <w:tcPr>
                                  <w:tcW w:w="2142" w:type="dxa"/>
                                </w:tcPr>
                                <w:p w14:paraId="43899CF9" w14:textId="77777777" w:rsidR="000570EC" w:rsidRDefault="00000000">
                                  <w:pPr>
                                    <w:pStyle w:val="TableParagraph"/>
                                    <w:spacing w:before="212"/>
                                    <w:rPr>
                                      <w:i/>
                                      <w:sz w:val="24"/>
                                    </w:rPr>
                                  </w:pPr>
                                  <w:r>
                                    <w:rPr>
                                      <w:sz w:val="24"/>
                                    </w:rPr>
                                    <w:t>Kaşe</w:t>
                                  </w:r>
                                  <w:r>
                                    <w:rPr>
                                      <w:spacing w:val="-5"/>
                                      <w:sz w:val="24"/>
                                    </w:rPr>
                                    <w:t xml:space="preserve"> </w:t>
                                  </w:r>
                                  <w:r>
                                    <w:rPr>
                                      <w:i/>
                                      <w:sz w:val="24"/>
                                    </w:rPr>
                                    <w:t>(mevcut</w:t>
                                  </w:r>
                                  <w:r>
                                    <w:rPr>
                                      <w:i/>
                                      <w:spacing w:val="-1"/>
                                      <w:sz w:val="24"/>
                                    </w:rPr>
                                    <w:t xml:space="preserve"> </w:t>
                                  </w:r>
                                  <w:r>
                                    <w:rPr>
                                      <w:i/>
                                      <w:spacing w:val="-4"/>
                                      <w:sz w:val="24"/>
                                    </w:rPr>
                                    <w:t>ise)</w:t>
                                  </w:r>
                                </w:p>
                              </w:tc>
                              <w:tc>
                                <w:tcPr>
                                  <w:tcW w:w="294" w:type="dxa"/>
                                </w:tcPr>
                                <w:p w14:paraId="1157D33A" w14:textId="77777777" w:rsidR="000570EC" w:rsidRDefault="00000000">
                                  <w:pPr>
                                    <w:pStyle w:val="TableParagraph"/>
                                    <w:spacing w:before="212"/>
                                    <w:ind w:left="0" w:right="48"/>
                                    <w:jc w:val="right"/>
                                    <w:rPr>
                                      <w:sz w:val="24"/>
                                    </w:rPr>
                                  </w:pPr>
                                  <w:r>
                                    <w:rPr>
                                      <w:spacing w:val="-10"/>
                                      <w:sz w:val="24"/>
                                    </w:rPr>
                                    <w:t>:</w:t>
                                  </w:r>
                                </w:p>
                              </w:tc>
                            </w:tr>
                            <w:tr w:rsidR="000570EC" w14:paraId="2000589F" w14:textId="77777777">
                              <w:trPr>
                                <w:trHeight w:val="489"/>
                              </w:trPr>
                              <w:tc>
                                <w:tcPr>
                                  <w:tcW w:w="2142" w:type="dxa"/>
                                </w:tcPr>
                                <w:p w14:paraId="026EF508" w14:textId="77777777" w:rsidR="000570EC" w:rsidRDefault="00000000">
                                  <w:pPr>
                                    <w:pStyle w:val="TableParagraph"/>
                                    <w:spacing w:before="213" w:line="256" w:lineRule="exact"/>
                                    <w:rPr>
                                      <w:sz w:val="24"/>
                                    </w:rPr>
                                  </w:pPr>
                                  <w:r>
                                    <w:rPr>
                                      <w:sz w:val="24"/>
                                    </w:rPr>
                                    <w:t>Cep</w:t>
                                  </w:r>
                                  <w:r>
                                    <w:rPr>
                                      <w:spacing w:val="-3"/>
                                      <w:sz w:val="24"/>
                                    </w:rPr>
                                    <w:t xml:space="preserve"> </w:t>
                                  </w:r>
                                  <w:r>
                                    <w:rPr>
                                      <w:spacing w:val="-2"/>
                                      <w:sz w:val="24"/>
                                    </w:rPr>
                                    <w:t>Telefonu</w:t>
                                  </w:r>
                                </w:p>
                              </w:tc>
                              <w:tc>
                                <w:tcPr>
                                  <w:tcW w:w="294" w:type="dxa"/>
                                </w:tcPr>
                                <w:p w14:paraId="75BAF2C5" w14:textId="77777777" w:rsidR="000570EC" w:rsidRDefault="00000000">
                                  <w:pPr>
                                    <w:pStyle w:val="TableParagraph"/>
                                    <w:spacing w:before="213" w:line="256" w:lineRule="exact"/>
                                    <w:ind w:left="0" w:right="48"/>
                                    <w:jc w:val="right"/>
                                    <w:rPr>
                                      <w:sz w:val="24"/>
                                    </w:rPr>
                                  </w:pPr>
                                  <w:r>
                                    <w:rPr>
                                      <w:spacing w:val="-10"/>
                                      <w:sz w:val="24"/>
                                    </w:rPr>
                                    <w:t>:</w:t>
                                  </w:r>
                                </w:p>
                              </w:tc>
                            </w:tr>
                          </w:tbl>
                          <w:p w14:paraId="48548947" w14:textId="77777777" w:rsidR="000570EC" w:rsidRDefault="000570EC">
                            <w:pPr>
                              <w:pStyle w:val="GvdeMetni"/>
                            </w:pPr>
                          </w:p>
                        </w:txbxContent>
                      </wps:txbx>
                      <wps:bodyPr wrap="square" lIns="0" tIns="0" rIns="0" bIns="0" rtlCol="0">
                        <a:noAutofit/>
                      </wps:bodyPr>
                    </wps:wsp>
                  </a:graphicData>
                </a:graphic>
              </wp:anchor>
            </w:drawing>
          </mc:Choice>
          <mc:Fallback>
            <w:pict>
              <v:shapetype w14:anchorId="3FB492F5" id="_x0000_t202" coordsize="21600,21600" o:spt="202" path="m,l,21600r21600,l21600,xe">
                <v:stroke joinstyle="miter"/>
                <v:path gradientshapeok="t" o:connecttype="rect"/>
              </v:shapetype>
              <v:shape id="Textbox 2" o:spid="_x0000_s1026" type="#_x0000_t202" style="position:absolute;left:0;text-align:left;margin-left:343.55pt;margin-top:45.65pt;width:127.8pt;height:152.5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l2lQEAABwDAAAOAAAAZHJzL2Uyb0RvYy54bWysUsFu2zAMvQ/oPwi6N3aSIeuMOMXWYsOA&#10;YivQ7QMUWYqNWaJKKrHz96MUJxm227ALTZnU43uPWt+PrhcHg9SBr+V8VkphvIam87ta/vj+6fZO&#10;CorKN6oHb2p5NCTvNzdv1kOozAJa6BuDgkE8VUOoZRtjqIqCdGucohkE47loAZ2KfMRd0aAaGN31&#10;xaIsV8UA2AQEbYj47+OpKDcZ31qj4zdryUTR15K5xRwxx22KxWatqh2q0HZ6oqH+gYVTneehF6hH&#10;FZXYY/cXlOs0AoGNMw2uAGs7bbIGVjMv/1Dz0qpgshY2h8LFJvp/sPrr4SU8o4jjRxh5gVkEhSfQ&#10;P4m9KYZA1dSTPKWKuDsJHS269GUJgi+yt8eLn2aMQie01WJZrrikuTZ/v3y3vHubHC+u1wNS/GzA&#10;iZTUEnlhmYI6PFE8tZ5bJjYnAolKHLcjt6R0C82RVQy8yFrS616hkaL/4tmptPVzgudke04w9g+Q&#10;30YS4+HDPoLt8uQr7jSZV5C5T88l7fj3c+66PurNLwAAAP//AwBQSwMEFAAGAAgAAAAhAJ2mMcrg&#10;AAAACgEAAA8AAABkcnMvZG93bnJldi54bWxMj0FPg0AQhe8m/ofNmHizC21DCzI0jdGTiZHiweMC&#10;U9iUnUV22+K/dz3pcfK+vPdNvpvNIC40OW0ZIV5EIIgb22ruED6ql4ctCOcVt2qwTAjf5GBX3N7k&#10;KmvtlUu6HHwnQgm7TCH03o+ZlK7pySi3sCNxyI52MsqHc+pkO6lrKDeDXEZRIo3SHBZ6NdJTT83p&#10;cDYI+08un/XXW/1eHktdVWnEr8kJ8f5u3j+C8DT7Pxh+9YM6FMGptmdunRgQku0mDihCGq9ABCBd&#10;LzcgaoRVmqxBFrn8/0LxAwAA//8DAFBLAQItABQABgAIAAAAIQC2gziS/gAAAOEBAAATAAAAAAAA&#10;AAAAAAAAAAAAAABbQ29udGVudF9UeXBlc10ueG1sUEsBAi0AFAAGAAgAAAAhADj9If/WAAAAlAEA&#10;AAsAAAAAAAAAAAAAAAAALwEAAF9yZWxzLy5yZWxzUEsBAi0AFAAGAAgAAAAhAPw2uXaVAQAAHAMA&#10;AA4AAAAAAAAAAAAAAAAALgIAAGRycy9lMm9Eb2MueG1sUEsBAi0AFAAGAAgAAAAhAJ2mMcrgAAAA&#10;CgEAAA8AAAAAAAAAAAAAAAAA7wMAAGRycy9kb3ducmV2LnhtbFBLBQYAAAAABAAEAPMAAAD8BAAA&#10;AAA=&#10;" filled="f" stroked="f">
                <v:textbox inset="0,0,0,0">
                  <w:txbxContent>
                    <w:tbl>
                      <w:tblPr>
                        <w:tblStyle w:val="TableNormal"/>
                        <w:tblW w:w="0" w:type="auto"/>
                        <w:tblInd w:w="67" w:type="dxa"/>
                        <w:tblLayout w:type="fixed"/>
                        <w:tblLook w:val="01E0" w:firstRow="1" w:lastRow="1" w:firstColumn="1" w:lastColumn="1" w:noHBand="0" w:noVBand="0"/>
                      </w:tblPr>
                      <w:tblGrid>
                        <w:gridCol w:w="2142"/>
                        <w:gridCol w:w="294"/>
                      </w:tblGrid>
                      <w:tr w:rsidR="000570EC" w14:paraId="1D67ABFF" w14:textId="77777777">
                        <w:trPr>
                          <w:trHeight w:val="813"/>
                        </w:trPr>
                        <w:tc>
                          <w:tcPr>
                            <w:tcW w:w="2142" w:type="dxa"/>
                          </w:tcPr>
                          <w:p w14:paraId="00390E7A" w14:textId="77777777" w:rsidR="000570EC" w:rsidRDefault="00000000">
                            <w:pPr>
                              <w:pStyle w:val="TableParagraph"/>
                              <w:spacing w:before="0" w:line="266" w:lineRule="exact"/>
                              <w:rPr>
                                <w:b/>
                                <w:sz w:val="24"/>
                              </w:rPr>
                            </w:pPr>
                            <w:r>
                              <w:rPr>
                                <w:b/>
                                <w:sz w:val="24"/>
                                <w:u w:val="single"/>
                              </w:rPr>
                              <w:t>Başvuru</w:t>
                            </w:r>
                            <w:r>
                              <w:rPr>
                                <w:b/>
                                <w:spacing w:val="-4"/>
                                <w:sz w:val="24"/>
                                <w:u w:val="single"/>
                              </w:rPr>
                              <w:t xml:space="preserve"> </w:t>
                            </w:r>
                            <w:r>
                              <w:rPr>
                                <w:b/>
                                <w:spacing w:val="-2"/>
                                <w:sz w:val="24"/>
                                <w:u w:val="single"/>
                              </w:rPr>
                              <w:t>Sahibinin</w:t>
                            </w:r>
                          </w:p>
                          <w:p w14:paraId="27ED1DB6" w14:textId="77777777" w:rsidR="000570EC" w:rsidRDefault="00000000">
                            <w:pPr>
                              <w:pStyle w:val="TableParagraph"/>
                              <w:spacing w:before="177"/>
                              <w:rPr>
                                <w:sz w:val="24"/>
                              </w:rPr>
                            </w:pPr>
                            <w:r>
                              <w:rPr>
                                <w:sz w:val="24"/>
                              </w:rPr>
                              <w:t>Adı ve</w:t>
                            </w:r>
                            <w:r>
                              <w:rPr>
                                <w:spacing w:val="-1"/>
                                <w:sz w:val="24"/>
                              </w:rPr>
                              <w:t xml:space="preserve"> </w:t>
                            </w:r>
                            <w:r>
                              <w:rPr>
                                <w:spacing w:val="-2"/>
                                <w:sz w:val="24"/>
                              </w:rPr>
                              <w:t>Soyadı</w:t>
                            </w:r>
                          </w:p>
                        </w:tc>
                        <w:tc>
                          <w:tcPr>
                            <w:tcW w:w="294" w:type="dxa"/>
                          </w:tcPr>
                          <w:p w14:paraId="4E999C38" w14:textId="77777777" w:rsidR="000570EC" w:rsidRDefault="000570EC">
                            <w:pPr>
                              <w:pStyle w:val="TableParagraph"/>
                              <w:spacing w:before="167"/>
                              <w:ind w:left="0"/>
                              <w:rPr>
                                <w:sz w:val="24"/>
                              </w:rPr>
                            </w:pPr>
                          </w:p>
                          <w:p w14:paraId="760AF50B" w14:textId="77777777" w:rsidR="000570EC" w:rsidRDefault="00000000">
                            <w:pPr>
                              <w:pStyle w:val="TableParagraph"/>
                              <w:spacing w:before="0"/>
                              <w:ind w:left="0" w:right="48"/>
                              <w:jc w:val="right"/>
                              <w:rPr>
                                <w:sz w:val="24"/>
                              </w:rPr>
                            </w:pPr>
                            <w:r>
                              <w:rPr>
                                <w:spacing w:val="-10"/>
                                <w:sz w:val="24"/>
                              </w:rPr>
                              <w:t>:</w:t>
                            </w:r>
                          </w:p>
                        </w:tc>
                      </w:tr>
                      <w:tr w:rsidR="000570EC" w14:paraId="5836CE76" w14:textId="77777777">
                        <w:trPr>
                          <w:trHeight w:val="455"/>
                        </w:trPr>
                        <w:tc>
                          <w:tcPr>
                            <w:tcW w:w="2142" w:type="dxa"/>
                          </w:tcPr>
                          <w:p w14:paraId="2D3E1900" w14:textId="77777777" w:rsidR="000570EC" w:rsidRDefault="00000000">
                            <w:pPr>
                              <w:pStyle w:val="TableParagraph"/>
                              <w:rPr>
                                <w:sz w:val="24"/>
                              </w:rPr>
                            </w:pPr>
                            <w:r>
                              <w:rPr>
                                <w:sz w:val="24"/>
                              </w:rPr>
                              <w:t xml:space="preserve">T.C. Kimlik </w:t>
                            </w:r>
                            <w:r>
                              <w:rPr>
                                <w:spacing w:val="-5"/>
                                <w:sz w:val="24"/>
                              </w:rPr>
                              <w:t>No</w:t>
                            </w:r>
                          </w:p>
                        </w:tc>
                        <w:tc>
                          <w:tcPr>
                            <w:tcW w:w="294" w:type="dxa"/>
                          </w:tcPr>
                          <w:p w14:paraId="4251D3CA" w14:textId="77777777" w:rsidR="000570EC" w:rsidRDefault="00000000">
                            <w:pPr>
                              <w:pStyle w:val="TableParagraph"/>
                              <w:ind w:left="0" w:right="48"/>
                              <w:jc w:val="right"/>
                              <w:rPr>
                                <w:sz w:val="24"/>
                              </w:rPr>
                            </w:pPr>
                            <w:r>
                              <w:rPr>
                                <w:spacing w:val="-10"/>
                                <w:sz w:val="24"/>
                              </w:rPr>
                              <w:t>:</w:t>
                            </w:r>
                          </w:p>
                        </w:tc>
                      </w:tr>
                      <w:tr w:rsidR="000570EC" w14:paraId="51E11904" w14:textId="77777777">
                        <w:trPr>
                          <w:trHeight w:val="583"/>
                        </w:trPr>
                        <w:tc>
                          <w:tcPr>
                            <w:tcW w:w="2142" w:type="dxa"/>
                          </w:tcPr>
                          <w:p w14:paraId="499B7C27" w14:textId="77777777" w:rsidR="000570EC" w:rsidRDefault="00000000">
                            <w:pPr>
                              <w:pStyle w:val="TableParagraph"/>
                              <w:spacing w:before="85"/>
                              <w:rPr>
                                <w:sz w:val="24"/>
                              </w:rPr>
                            </w:pPr>
                            <w:r>
                              <w:rPr>
                                <w:spacing w:val="-4"/>
                                <w:sz w:val="24"/>
                              </w:rPr>
                              <w:t>İmza</w:t>
                            </w:r>
                          </w:p>
                        </w:tc>
                        <w:tc>
                          <w:tcPr>
                            <w:tcW w:w="294" w:type="dxa"/>
                          </w:tcPr>
                          <w:p w14:paraId="6CF6C499" w14:textId="77777777" w:rsidR="000570EC" w:rsidRDefault="00000000">
                            <w:pPr>
                              <w:pStyle w:val="TableParagraph"/>
                              <w:spacing w:before="85"/>
                              <w:ind w:left="0" w:right="48"/>
                              <w:jc w:val="right"/>
                              <w:rPr>
                                <w:sz w:val="24"/>
                              </w:rPr>
                            </w:pPr>
                            <w:r>
                              <w:rPr>
                                <w:spacing w:val="-10"/>
                                <w:sz w:val="24"/>
                              </w:rPr>
                              <w:t>:</w:t>
                            </w:r>
                          </w:p>
                        </w:tc>
                      </w:tr>
                      <w:tr w:rsidR="000570EC" w14:paraId="714F1895" w14:textId="77777777">
                        <w:trPr>
                          <w:trHeight w:val="711"/>
                        </w:trPr>
                        <w:tc>
                          <w:tcPr>
                            <w:tcW w:w="2142" w:type="dxa"/>
                          </w:tcPr>
                          <w:p w14:paraId="43899CF9" w14:textId="77777777" w:rsidR="000570EC" w:rsidRDefault="00000000">
                            <w:pPr>
                              <w:pStyle w:val="TableParagraph"/>
                              <w:spacing w:before="212"/>
                              <w:rPr>
                                <w:i/>
                                <w:sz w:val="24"/>
                              </w:rPr>
                            </w:pPr>
                            <w:r>
                              <w:rPr>
                                <w:sz w:val="24"/>
                              </w:rPr>
                              <w:t>Kaşe</w:t>
                            </w:r>
                            <w:r>
                              <w:rPr>
                                <w:spacing w:val="-5"/>
                                <w:sz w:val="24"/>
                              </w:rPr>
                              <w:t xml:space="preserve"> </w:t>
                            </w:r>
                            <w:r>
                              <w:rPr>
                                <w:i/>
                                <w:sz w:val="24"/>
                              </w:rPr>
                              <w:t>(mevcut</w:t>
                            </w:r>
                            <w:r>
                              <w:rPr>
                                <w:i/>
                                <w:spacing w:val="-1"/>
                                <w:sz w:val="24"/>
                              </w:rPr>
                              <w:t xml:space="preserve"> </w:t>
                            </w:r>
                            <w:r>
                              <w:rPr>
                                <w:i/>
                                <w:spacing w:val="-4"/>
                                <w:sz w:val="24"/>
                              </w:rPr>
                              <w:t>ise)</w:t>
                            </w:r>
                          </w:p>
                        </w:tc>
                        <w:tc>
                          <w:tcPr>
                            <w:tcW w:w="294" w:type="dxa"/>
                          </w:tcPr>
                          <w:p w14:paraId="1157D33A" w14:textId="77777777" w:rsidR="000570EC" w:rsidRDefault="00000000">
                            <w:pPr>
                              <w:pStyle w:val="TableParagraph"/>
                              <w:spacing w:before="212"/>
                              <w:ind w:left="0" w:right="48"/>
                              <w:jc w:val="right"/>
                              <w:rPr>
                                <w:sz w:val="24"/>
                              </w:rPr>
                            </w:pPr>
                            <w:r>
                              <w:rPr>
                                <w:spacing w:val="-10"/>
                                <w:sz w:val="24"/>
                              </w:rPr>
                              <w:t>:</w:t>
                            </w:r>
                          </w:p>
                        </w:tc>
                      </w:tr>
                      <w:tr w:rsidR="000570EC" w14:paraId="2000589F" w14:textId="77777777">
                        <w:trPr>
                          <w:trHeight w:val="489"/>
                        </w:trPr>
                        <w:tc>
                          <w:tcPr>
                            <w:tcW w:w="2142" w:type="dxa"/>
                          </w:tcPr>
                          <w:p w14:paraId="026EF508" w14:textId="77777777" w:rsidR="000570EC" w:rsidRDefault="00000000">
                            <w:pPr>
                              <w:pStyle w:val="TableParagraph"/>
                              <w:spacing w:before="213" w:line="256" w:lineRule="exact"/>
                              <w:rPr>
                                <w:sz w:val="24"/>
                              </w:rPr>
                            </w:pPr>
                            <w:r>
                              <w:rPr>
                                <w:sz w:val="24"/>
                              </w:rPr>
                              <w:t>Cep</w:t>
                            </w:r>
                            <w:r>
                              <w:rPr>
                                <w:spacing w:val="-3"/>
                                <w:sz w:val="24"/>
                              </w:rPr>
                              <w:t xml:space="preserve"> </w:t>
                            </w:r>
                            <w:r>
                              <w:rPr>
                                <w:spacing w:val="-2"/>
                                <w:sz w:val="24"/>
                              </w:rPr>
                              <w:t>Telefonu</w:t>
                            </w:r>
                          </w:p>
                        </w:tc>
                        <w:tc>
                          <w:tcPr>
                            <w:tcW w:w="294" w:type="dxa"/>
                          </w:tcPr>
                          <w:p w14:paraId="75BAF2C5" w14:textId="77777777" w:rsidR="000570EC" w:rsidRDefault="00000000">
                            <w:pPr>
                              <w:pStyle w:val="TableParagraph"/>
                              <w:spacing w:before="213" w:line="256" w:lineRule="exact"/>
                              <w:ind w:left="0" w:right="48"/>
                              <w:jc w:val="right"/>
                              <w:rPr>
                                <w:sz w:val="24"/>
                              </w:rPr>
                            </w:pPr>
                            <w:r>
                              <w:rPr>
                                <w:spacing w:val="-10"/>
                                <w:sz w:val="24"/>
                              </w:rPr>
                              <w:t>:</w:t>
                            </w:r>
                          </w:p>
                        </w:tc>
                      </w:tr>
                    </w:tbl>
                    <w:p w14:paraId="48548947" w14:textId="77777777" w:rsidR="000570EC" w:rsidRDefault="000570EC">
                      <w:pPr>
                        <w:pStyle w:val="GvdeMetni"/>
                      </w:pPr>
                    </w:p>
                  </w:txbxContent>
                </v:textbox>
                <w10:wrap anchorx="page"/>
              </v:shape>
            </w:pict>
          </mc:Fallback>
        </mc:AlternateContent>
      </w:r>
      <w:r>
        <w:rPr>
          <w:spacing w:val="-2"/>
          <w:sz w:val="24"/>
        </w:rPr>
        <w:t>…../…../…..</w:t>
      </w:r>
    </w:p>
    <w:p w14:paraId="0A353D6A" w14:textId="77777777" w:rsidR="000570EC" w:rsidRDefault="000570EC">
      <w:pPr>
        <w:pStyle w:val="GvdeMetni"/>
        <w:spacing w:before="106"/>
        <w:rPr>
          <w:sz w:val="20"/>
        </w:rPr>
      </w:pPr>
    </w:p>
    <w:tbl>
      <w:tblPr>
        <w:tblStyle w:val="TableNormal"/>
        <w:tblW w:w="0" w:type="auto"/>
        <w:tblInd w:w="178" w:type="dxa"/>
        <w:tblLayout w:type="fixed"/>
        <w:tblLook w:val="01E0" w:firstRow="1" w:lastRow="1" w:firstColumn="1" w:lastColumn="1" w:noHBand="0" w:noVBand="0"/>
      </w:tblPr>
      <w:tblGrid>
        <w:gridCol w:w="1917"/>
      </w:tblGrid>
      <w:tr w:rsidR="000570EC" w14:paraId="0615CBE8" w14:textId="77777777">
        <w:trPr>
          <w:trHeight w:val="359"/>
        </w:trPr>
        <w:tc>
          <w:tcPr>
            <w:tcW w:w="1917" w:type="dxa"/>
          </w:tcPr>
          <w:p w14:paraId="3781B552" w14:textId="77777777" w:rsidR="000570EC" w:rsidRDefault="00000000">
            <w:pPr>
              <w:pStyle w:val="TableParagraph"/>
              <w:spacing w:before="0" w:line="266" w:lineRule="exact"/>
              <w:rPr>
                <w:b/>
                <w:sz w:val="24"/>
              </w:rPr>
            </w:pPr>
            <w:r>
              <w:rPr>
                <w:b/>
                <w:spacing w:val="-2"/>
                <w:sz w:val="24"/>
                <w:u w:val="single"/>
              </w:rPr>
              <w:t>Ekler</w:t>
            </w:r>
          </w:p>
        </w:tc>
      </w:tr>
      <w:tr w:rsidR="000570EC" w14:paraId="592A6C5D" w14:textId="77777777">
        <w:trPr>
          <w:trHeight w:val="453"/>
        </w:trPr>
        <w:tc>
          <w:tcPr>
            <w:tcW w:w="1917" w:type="dxa"/>
          </w:tcPr>
          <w:p w14:paraId="0D3C30D7" w14:textId="77777777" w:rsidR="000570EC" w:rsidRDefault="00000000">
            <w:pPr>
              <w:pStyle w:val="TableParagraph"/>
              <w:rPr>
                <w:sz w:val="24"/>
              </w:rPr>
            </w:pPr>
            <w:r>
              <w:rPr>
                <w:sz w:val="24"/>
              </w:rPr>
              <w:t>1-</w:t>
            </w:r>
            <w:r>
              <w:rPr>
                <w:spacing w:val="-1"/>
                <w:sz w:val="24"/>
              </w:rPr>
              <w:t xml:space="preserve"> </w:t>
            </w:r>
            <w:r>
              <w:rPr>
                <w:spacing w:val="-2"/>
                <w:sz w:val="24"/>
              </w:rPr>
              <w:t>Muvafakatname</w:t>
            </w:r>
          </w:p>
        </w:tc>
      </w:tr>
      <w:tr w:rsidR="000570EC" w14:paraId="587B1D5F" w14:textId="77777777">
        <w:trPr>
          <w:trHeight w:val="359"/>
        </w:trPr>
        <w:tc>
          <w:tcPr>
            <w:tcW w:w="1917" w:type="dxa"/>
          </w:tcPr>
          <w:p w14:paraId="4B8C17D5" w14:textId="1AAB2013" w:rsidR="000570EC" w:rsidRDefault="00000000">
            <w:pPr>
              <w:pStyle w:val="TableParagraph"/>
              <w:spacing w:line="256" w:lineRule="exact"/>
              <w:rPr>
                <w:sz w:val="24"/>
              </w:rPr>
            </w:pPr>
            <w:r>
              <w:rPr>
                <w:spacing w:val="-5"/>
                <w:sz w:val="24"/>
              </w:rPr>
              <w:t>2-</w:t>
            </w:r>
            <w:r w:rsidR="008A12D5">
              <w:rPr>
                <w:spacing w:val="-5"/>
                <w:sz w:val="24"/>
              </w:rPr>
              <w:t xml:space="preserve"> </w:t>
            </w:r>
          </w:p>
        </w:tc>
      </w:tr>
    </w:tbl>
    <w:p w14:paraId="06229AEF" w14:textId="77777777" w:rsidR="000570EC" w:rsidRDefault="000570EC">
      <w:pPr>
        <w:pStyle w:val="GvdeMetni"/>
      </w:pPr>
    </w:p>
    <w:p w14:paraId="789E78FF" w14:textId="77777777" w:rsidR="000570EC" w:rsidRDefault="000570EC">
      <w:pPr>
        <w:pStyle w:val="GvdeMetni"/>
      </w:pPr>
    </w:p>
    <w:p w14:paraId="7294B4FC" w14:textId="77777777" w:rsidR="000570EC" w:rsidRDefault="000570EC">
      <w:pPr>
        <w:pStyle w:val="GvdeMetni"/>
      </w:pPr>
    </w:p>
    <w:p w14:paraId="4DF02C8B" w14:textId="77777777" w:rsidR="000570EC" w:rsidRDefault="000570EC">
      <w:pPr>
        <w:pStyle w:val="GvdeMetni"/>
      </w:pPr>
    </w:p>
    <w:p w14:paraId="11E9BA39" w14:textId="77777777" w:rsidR="000570EC" w:rsidRDefault="000570EC">
      <w:pPr>
        <w:pStyle w:val="GvdeMetni"/>
        <w:spacing w:before="170"/>
      </w:pPr>
    </w:p>
    <w:p w14:paraId="4E99DB7F" w14:textId="77777777" w:rsidR="000570EC" w:rsidRDefault="00000000">
      <w:pPr>
        <w:ind w:left="113"/>
        <w:rPr>
          <w:b/>
          <w:sz w:val="24"/>
        </w:rPr>
      </w:pPr>
      <w:r>
        <w:rPr>
          <w:b/>
          <w:spacing w:val="-2"/>
          <w:sz w:val="24"/>
          <w:u w:val="single"/>
        </w:rPr>
        <w:t>Adres:</w:t>
      </w:r>
    </w:p>
    <w:p w14:paraId="7F867937" w14:textId="77777777" w:rsidR="000570EC" w:rsidRDefault="000570EC">
      <w:pPr>
        <w:pStyle w:val="GvdeMetni"/>
        <w:rPr>
          <w:b/>
          <w:sz w:val="20"/>
        </w:rPr>
      </w:pPr>
    </w:p>
    <w:p w14:paraId="64E52A44" w14:textId="77777777" w:rsidR="000570EC" w:rsidRDefault="000570EC">
      <w:pPr>
        <w:pStyle w:val="GvdeMetni"/>
        <w:rPr>
          <w:b/>
          <w:sz w:val="20"/>
        </w:rPr>
      </w:pPr>
    </w:p>
    <w:p w14:paraId="46935323" w14:textId="77777777" w:rsidR="000570EC" w:rsidRDefault="000570EC">
      <w:pPr>
        <w:pStyle w:val="GvdeMetni"/>
        <w:rPr>
          <w:b/>
          <w:sz w:val="20"/>
        </w:rPr>
      </w:pPr>
    </w:p>
    <w:p w14:paraId="1CE936CA" w14:textId="77777777" w:rsidR="000570EC" w:rsidRDefault="000570EC">
      <w:pPr>
        <w:pStyle w:val="GvdeMetni"/>
        <w:rPr>
          <w:b/>
          <w:sz w:val="20"/>
        </w:rPr>
      </w:pPr>
    </w:p>
    <w:p w14:paraId="39E7AB64" w14:textId="77777777" w:rsidR="000570EC" w:rsidRDefault="000570EC">
      <w:pPr>
        <w:pStyle w:val="GvdeMetni"/>
        <w:rPr>
          <w:b/>
          <w:sz w:val="20"/>
        </w:rPr>
      </w:pPr>
    </w:p>
    <w:p w14:paraId="07A6E42A" w14:textId="77777777" w:rsidR="000570EC" w:rsidRDefault="000570EC">
      <w:pPr>
        <w:pStyle w:val="GvdeMetni"/>
        <w:rPr>
          <w:b/>
          <w:sz w:val="20"/>
        </w:rPr>
      </w:pPr>
    </w:p>
    <w:p w14:paraId="288BC1A7" w14:textId="38F3691E" w:rsidR="000570EC" w:rsidRPr="00E94BC1" w:rsidRDefault="00E94BC1">
      <w:pPr>
        <w:pStyle w:val="GvdeMetni"/>
        <w:rPr>
          <w:b/>
          <w:bCs/>
          <w:i/>
          <w:iCs/>
          <w:sz w:val="20"/>
        </w:rPr>
      </w:pPr>
      <w:r>
        <w:rPr>
          <w:b/>
          <w:bCs/>
          <w:i/>
          <w:iCs/>
          <w:spacing w:val="-5"/>
        </w:rPr>
        <w:t>“</w:t>
      </w:r>
      <w:r w:rsidRPr="00E94BC1">
        <w:rPr>
          <w:b/>
          <w:bCs/>
          <w:i/>
          <w:iCs/>
          <w:spacing w:val="-5"/>
        </w:rPr>
        <w:t>Tapu kaydında arazi vasfı</w:t>
      </w:r>
      <w:r w:rsidRPr="00E94BC1">
        <w:rPr>
          <w:b/>
          <w:bCs/>
          <w:i/>
          <w:iCs/>
          <w:spacing w:val="-5"/>
        </w:rPr>
        <w:t xml:space="preserve"> Tarla ise İl Tarım Müdürlüğünden </w:t>
      </w:r>
      <w:r w:rsidRPr="00E94BC1">
        <w:rPr>
          <w:b/>
          <w:bCs/>
          <w:i/>
          <w:iCs/>
          <w:spacing w:val="-5"/>
        </w:rPr>
        <w:t>dolgu yapılmasında sakınca yoktur</w:t>
      </w:r>
      <w:r w:rsidRPr="00E94BC1">
        <w:rPr>
          <w:b/>
          <w:bCs/>
          <w:i/>
          <w:iCs/>
          <w:spacing w:val="-5"/>
        </w:rPr>
        <w:t xml:space="preserve"> yazısı</w:t>
      </w:r>
      <w:r w:rsidRPr="00E94BC1">
        <w:rPr>
          <w:b/>
          <w:bCs/>
          <w:i/>
          <w:iCs/>
          <w:spacing w:val="-5"/>
        </w:rPr>
        <w:t xml:space="preserve"> istenecektir</w:t>
      </w:r>
      <w:r>
        <w:rPr>
          <w:b/>
          <w:bCs/>
          <w:i/>
          <w:iCs/>
          <w:spacing w:val="-5"/>
        </w:rPr>
        <w:t>”</w:t>
      </w:r>
    </w:p>
    <w:p w14:paraId="1490E575" w14:textId="77777777" w:rsidR="000570EC" w:rsidRDefault="000570EC">
      <w:pPr>
        <w:pStyle w:val="GvdeMetni"/>
        <w:rPr>
          <w:b/>
          <w:sz w:val="20"/>
        </w:rPr>
      </w:pPr>
    </w:p>
    <w:p w14:paraId="15BF7F6A" w14:textId="77777777" w:rsidR="000570EC" w:rsidRDefault="000570EC">
      <w:pPr>
        <w:pStyle w:val="GvdeMetni"/>
        <w:spacing w:before="138"/>
        <w:rPr>
          <w:b/>
          <w:sz w:val="20"/>
        </w:rPr>
      </w:pPr>
    </w:p>
    <w:p w14:paraId="6E87CB0A" w14:textId="77777777" w:rsidR="000570EC" w:rsidRDefault="00000000">
      <w:pPr>
        <w:spacing w:line="254" w:lineRule="auto"/>
        <w:ind w:left="113"/>
        <w:rPr>
          <w:i/>
          <w:sz w:val="20"/>
        </w:rPr>
      </w:pPr>
      <w:r>
        <w:rPr>
          <w:b/>
          <w:sz w:val="20"/>
        </w:rPr>
        <w:t>Not:</w:t>
      </w:r>
      <w:r>
        <w:rPr>
          <w:b/>
          <w:spacing w:val="80"/>
          <w:sz w:val="20"/>
        </w:rPr>
        <w:t xml:space="preserve"> </w:t>
      </w:r>
      <w:r>
        <w:rPr>
          <w:sz w:val="20"/>
        </w:rPr>
        <w:t>Gerekli</w:t>
      </w:r>
      <w:r>
        <w:rPr>
          <w:spacing w:val="80"/>
          <w:sz w:val="20"/>
        </w:rPr>
        <w:t xml:space="preserve"> </w:t>
      </w:r>
      <w:r>
        <w:rPr>
          <w:sz w:val="20"/>
        </w:rPr>
        <w:t>görülmesi</w:t>
      </w:r>
      <w:r>
        <w:rPr>
          <w:spacing w:val="80"/>
          <w:sz w:val="20"/>
        </w:rPr>
        <w:t xml:space="preserve"> </w:t>
      </w:r>
      <w:r>
        <w:rPr>
          <w:sz w:val="20"/>
        </w:rPr>
        <w:t>halinde</w:t>
      </w:r>
      <w:r>
        <w:rPr>
          <w:spacing w:val="80"/>
          <w:sz w:val="20"/>
        </w:rPr>
        <w:t xml:space="preserve"> </w:t>
      </w:r>
      <w:r>
        <w:rPr>
          <w:sz w:val="20"/>
        </w:rPr>
        <w:t>ilave</w:t>
      </w:r>
      <w:r>
        <w:rPr>
          <w:spacing w:val="80"/>
          <w:sz w:val="20"/>
        </w:rPr>
        <w:t xml:space="preserve"> </w:t>
      </w:r>
      <w:r>
        <w:rPr>
          <w:sz w:val="20"/>
        </w:rPr>
        <w:t>bilgi</w:t>
      </w:r>
      <w:r>
        <w:rPr>
          <w:spacing w:val="80"/>
          <w:sz w:val="20"/>
        </w:rPr>
        <w:t xml:space="preserve"> </w:t>
      </w:r>
      <w:r>
        <w:rPr>
          <w:sz w:val="20"/>
        </w:rPr>
        <w:t>ve</w:t>
      </w:r>
      <w:r>
        <w:rPr>
          <w:spacing w:val="80"/>
          <w:sz w:val="20"/>
        </w:rPr>
        <w:t xml:space="preserve"> </w:t>
      </w:r>
      <w:r>
        <w:rPr>
          <w:sz w:val="20"/>
        </w:rPr>
        <w:t>belge</w:t>
      </w:r>
      <w:r>
        <w:rPr>
          <w:spacing w:val="80"/>
          <w:sz w:val="20"/>
        </w:rPr>
        <w:t xml:space="preserve"> </w:t>
      </w:r>
      <w:r>
        <w:rPr>
          <w:sz w:val="20"/>
        </w:rPr>
        <w:t>istenebilir.</w:t>
      </w:r>
      <w:r>
        <w:rPr>
          <w:spacing w:val="80"/>
          <w:sz w:val="20"/>
        </w:rPr>
        <w:t xml:space="preserve"> </w:t>
      </w:r>
      <w:r>
        <w:rPr>
          <w:i/>
          <w:sz w:val="20"/>
        </w:rPr>
        <w:t>(Diğer</w:t>
      </w:r>
      <w:r>
        <w:rPr>
          <w:i/>
          <w:spacing w:val="80"/>
          <w:sz w:val="20"/>
        </w:rPr>
        <w:t xml:space="preserve"> </w:t>
      </w:r>
      <w:r>
        <w:rPr>
          <w:i/>
          <w:sz w:val="20"/>
        </w:rPr>
        <w:t>kurumlardan</w:t>
      </w:r>
      <w:r>
        <w:rPr>
          <w:i/>
          <w:spacing w:val="80"/>
          <w:sz w:val="20"/>
        </w:rPr>
        <w:t xml:space="preserve"> </w:t>
      </w:r>
      <w:r>
        <w:rPr>
          <w:i/>
          <w:sz w:val="20"/>
        </w:rPr>
        <w:t>görüş</w:t>
      </w:r>
      <w:r>
        <w:rPr>
          <w:i/>
          <w:spacing w:val="80"/>
          <w:sz w:val="20"/>
        </w:rPr>
        <w:t xml:space="preserve"> </w:t>
      </w:r>
      <w:r>
        <w:rPr>
          <w:i/>
          <w:sz w:val="20"/>
        </w:rPr>
        <w:t>yazısı,</w:t>
      </w:r>
      <w:r>
        <w:rPr>
          <w:i/>
          <w:spacing w:val="80"/>
          <w:sz w:val="20"/>
        </w:rPr>
        <w:t xml:space="preserve"> </w:t>
      </w:r>
      <w:r>
        <w:rPr>
          <w:i/>
          <w:sz w:val="20"/>
        </w:rPr>
        <w:t>ek muvafakatname vb. gibi)</w:t>
      </w:r>
    </w:p>
    <w:p w14:paraId="6A852E0D" w14:textId="77777777" w:rsidR="000570EC" w:rsidRDefault="00000000">
      <w:pPr>
        <w:pStyle w:val="GvdeMetni"/>
        <w:spacing w:before="7"/>
        <w:rPr>
          <w:i/>
          <w:sz w:val="11"/>
        </w:rPr>
      </w:pPr>
      <w:r>
        <w:rPr>
          <w:noProof/>
        </w:rPr>
        <mc:AlternateContent>
          <mc:Choice Requires="wps">
            <w:drawing>
              <wp:anchor distT="0" distB="0" distL="0" distR="0" simplePos="0" relativeHeight="487587840" behindDoc="1" locked="0" layoutInCell="1" allowOverlap="1" wp14:anchorId="19502B74" wp14:editId="664D9CD9">
                <wp:simplePos x="0" y="0"/>
                <wp:positionH relativeFrom="page">
                  <wp:posOffset>719632</wp:posOffset>
                </wp:positionH>
                <wp:positionV relativeFrom="paragraph">
                  <wp:posOffset>100231</wp:posOffset>
                </wp:positionV>
                <wp:extent cx="5830570" cy="56515"/>
                <wp:effectExtent l="0" t="0" r="17780" b="19685"/>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56515"/>
                        </a:xfrm>
                        <a:custGeom>
                          <a:avLst/>
                          <a:gdLst/>
                          <a:ahLst/>
                          <a:cxnLst/>
                          <a:rect l="l" t="t" r="r" b="b"/>
                          <a:pathLst>
                            <a:path w="5830570" h="56515">
                              <a:moveTo>
                                <a:pt x="5830189" y="18275"/>
                              </a:moveTo>
                              <a:lnTo>
                                <a:pt x="0" y="18275"/>
                              </a:lnTo>
                              <a:lnTo>
                                <a:pt x="0" y="56375"/>
                              </a:lnTo>
                              <a:lnTo>
                                <a:pt x="5830189" y="56375"/>
                              </a:lnTo>
                              <a:lnTo>
                                <a:pt x="5830189" y="18275"/>
                              </a:lnTo>
                              <a:close/>
                            </a:path>
                            <a:path w="5830570" h="56515">
                              <a:moveTo>
                                <a:pt x="5830189" y="0"/>
                              </a:moveTo>
                              <a:lnTo>
                                <a:pt x="0" y="0"/>
                              </a:lnTo>
                              <a:lnTo>
                                <a:pt x="0" y="9131"/>
                              </a:lnTo>
                              <a:lnTo>
                                <a:pt x="5830189" y="9131"/>
                              </a:lnTo>
                              <a:lnTo>
                                <a:pt x="5830189" y="0"/>
                              </a:lnTo>
                              <a:close/>
                            </a:path>
                          </a:pathLst>
                        </a:custGeom>
                      </wps:spPr>
                      <wps:style>
                        <a:lnRef idx="2">
                          <a:schemeClr val="accent2"/>
                        </a:lnRef>
                        <a:fillRef idx="1">
                          <a:schemeClr val="lt1"/>
                        </a:fillRef>
                        <a:effectRef idx="0">
                          <a:schemeClr val="accent2"/>
                        </a:effectRef>
                        <a:fontRef idx="minor">
                          <a:schemeClr val="dk1"/>
                        </a:fontRef>
                      </wps:style>
                      <wps:bodyPr wrap="square" lIns="0" tIns="0" rIns="0" bIns="0" rtlCol="0">
                        <a:prstTxWarp prst="textNoShape">
                          <a:avLst/>
                        </a:prstTxWarp>
                        <a:noAutofit/>
                      </wps:bodyPr>
                    </wps:wsp>
                  </a:graphicData>
                </a:graphic>
              </wp:anchor>
            </w:drawing>
          </mc:Choice>
          <mc:Fallback>
            <w:pict>
              <v:shape w14:anchorId="4917981C" id="Graphic 3" o:spid="_x0000_s1026" style="position:absolute;margin-left:56.65pt;margin-top:7.9pt;width:459.1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3057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5TiAIAAJkGAAAOAAAAZHJzL2Uyb0RvYy54bWysVVFv2yAQfp+0/4B4XxwnSptadaqp1aZJ&#10;VVetmfZMMK6tYo4BiZN/vwMbmqXVpG57MUfuu+O77+ByebXvJNkJY1tQJc0nU0qE4lC16rGk39ef&#10;PiwpsY6piklQoqQHYenV6v27y14XYgYNyEoYgkmULXpd0sY5XWSZ5Y3omJ2AFgqdNZiOOdyax6wy&#10;rMfsncxm0+lZ1oOptAEurMVfbwYnXYX8dS24+1rXVjgiS4rcXPia8N34b7a6ZMWjYbpp+UiD/QWL&#10;jrUKD02pbphjZGvaF6m6lhuwULsJhy6Dum65CDVgNfn0pJqHhmkRakFxrE4y2f+Xlt/tHvS98dSt&#10;vgX+ZFGRrNe2SB6/sSNmX5vOY5E42QcVD0lFsXeE44+L5Xy6OEexOfoWZ4t84VXOWBGD+da6zwJC&#10;Ira7tW5oQhUt1kSL71U0DbbSN1GGJjpKsImGEmziZmiiZs7HeXbeJP0RkyYS8d4OdmINAed8EZ5v&#10;vrygBOnmy9l5pPuMk+oYj5WdIKM/rjrkHXCLs3nKGP1xHXDH578Nfcw25uQSrBj09jL8mxzhfWDn&#10;/ixFREUKcT2W4SKf5+M1iO64vlThTeDT018IgPzT3UD7+faFaz7c7HDH3UEKr5dU30RN2grvxiw8&#10;6jCNxLU0ZMfwCjLOhXKzVA6ifVjdSpkC89cCpYsajFgfJsKUSoHT1wJ/PzFFhFNBuRTctQrMawmq&#10;p3TygB8fuR1q9uVvoDrcG9LjLCyp/bllRlAivygcNn5wRsNEYxMN4+Q1hPHq+Whj3Xr/gxlNvFlS&#10;h3PhDuIoY0V88b4tCesjFXzcOqhbPw5CawZG4wbnXxgi46z2A/Z4H1DP/yirXwAAAP//AwBQSwME&#10;FAAGAAgAAAAhAGNazzHfAAAACgEAAA8AAABkcnMvZG93bnJldi54bWxMj01Lw0AQhu+C/2EZwZvd&#10;pLFWYjZFhIIgglZBj9vdMZuanU2zmzb+e6cnvc3LPLwf1WrynTjgENtACvJZBgLJBNtSo+D9bX11&#10;CyImTVZ3gVDBD0ZY1ednlS5tONIrHjapEWxCsdQKXEp9KWU0Dr2Os9Aj8e8rDF4nlkMj7aCPbO47&#10;Oc+yG+l1S5zgdI8PDs33ZvQKnpwdm537oJfH58/d2vi9Wdq9UpcX0/0diIRT+oPhVJ+rQ82dtmEk&#10;G0XHOi8KRvlY8IQTkBX5AsRWwfx6CbKu5P8J9S8AAAD//wMAUEsBAi0AFAAGAAgAAAAhALaDOJL+&#10;AAAA4QEAABMAAAAAAAAAAAAAAAAAAAAAAFtDb250ZW50X1R5cGVzXS54bWxQSwECLQAUAAYACAAA&#10;ACEAOP0h/9YAAACUAQAACwAAAAAAAAAAAAAAAAAvAQAAX3JlbHMvLnJlbHNQSwECLQAUAAYACAAA&#10;ACEATA4uU4gCAACZBgAADgAAAAAAAAAAAAAAAAAuAgAAZHJzL2Uyb0RvYy54bWxQSwECLQAUAAYA&#10;CAAAACEAY1rPMd8AAAAKAQAADwAAAAAAAAAAAAAAAADiBAAAZHJzL2Rvd25yZXYueG1sUEsFBgAA&#10;AAAEAAQA8wAAAO4FAAAAAA==&#10;" path="m5830189,18275l,18275,,56375r5830189,l5830189,18275xem5830189,l,,,9131r5830189,l5830189,xe" fillcolor="white [3201]" strokecolor="#c0504d [3205]" strokeweight="2pt">
                <v:path arrowok="t"/>
                <w10:wrap type="topAndBottom" anchorx="page"/>
              </v:shape>
            </w:pict>
          </mc:Fallback>
        </mc:AlternateContent>
      </w:r>
    </w:p>
    <w:p w14:paraId="12448676" w14:textId="77777777" w:rsidR="000570EC" w:rsidRDefault="00000000">
      <w:pPr>
        <w:spacing w:before="132"/>
        <w:ind w:left="4489"/>
        <w:rPr>
          <w:sz w:val="18"/>
        </w:rPr>
      </w:pPr>
      <w:proofErr w:type="spellStart"/>
      <w:r>
        <w:rPr>
          <w:sz w:val="18"/>
        </w:rPr>
        <w:t>Muvafakatlı</w:t>
      </w:r>
      <w:proofErr w:type="spellEnd"/>
      <w:r>
        <w:rPr>
          <w:spacing w:val="-2"/>
          <w:sz w:val="18"/>
        </w:rPr>
        <w:t xml:space="preserve"> </w:t>
      </w:r>
      <w:r>
        <w:rPr>
          <w:sz w:val="18"/>
        </w:rPr>
        <w:t>Alana Hafriyat</w:t>
      </w:r>
      <w:r>
        <w:rPr>
          <w:spacing w:val="-4"/>
          <w:sz w:val="18"/>
        </w:rPr>
        <w:t xml:space="preserve"> </w:t>
      </w:r>
      <w:r>
        <w:rPr>
          <w:sz w:val="18"/>
        </w:rPr>
        <w:t>Toprağı Döküm</w:t>
      </w:r>
      <w:r>
        <w:rPr>
          <w:spacing w:val="-3"/>
          <w:sz w:val="18"/>
        </w:rPr>
        <w:t xml:space="preserve"> </w:t>
      </w:r>
      <w:r>
        <w:rPr>
          <w:sz w:val="18"/>
        </w:rPr>
        <w:t>İzni</w:t>
      </w:r>
      <w:r>
        <w:rPr>
          <w:spacing w:val="1"/>
          <w:sz w:val="18"/>
        </w:rPr>
        <w:t xml:space="preserve"> </w:t>
      </w:r>
      <w:r>
        <w:rPr>
          <w:sz w:val="18"/>
        </w:rPr>
        <w:t>Talepli</w:t>
      </w:r>
      <w:r>
        <w:rPr>
          <w:spacing w:val="-1"/>
          <w:sz w:val="18"/>
        </w:rPr>
        <w:t xml:space="preserve"> </w:t>
      </w:r>
      <w:r>
        <w:rPr>
          <w:spacing w:val="-2"/>
          <w:sz w:val="18"/>
        </w:rPr>
        <w:t>Dilekçe</w:t>
      </w:r>
    </w:p>
    <w:sectPr w:rsidR="000570EC">
      <w:type w:val="continuous"/>
      <w:pgSz w:w="11910" w:h="16840"/>
      <w:pgMar w:top="380" w:right="130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EC"/>
    <w:rsid w:val="000570EC"/>
    <w:rsid w:val="008A12D5"/>
    <w:rsid w:val="008C0E7C"/>
    <w:rsid w:val="009E66E2"/>
    <w:rsid w:val="00B23B28"/>
    <w:rsid w:val="00E94B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55D0"/>
  <w15:docId w15:val="{476AFC59-6E2A-4B45-8814-2959AE4A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83"/>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YASAR</dc:creator>
  <cp:lastModifiedBy>samet kan</cp:lastModifiedBy>
  <cp:revision>4</cp:revision>
  <dcterms:created xsi:type="dcterms:W3CDTF">2024-08-01T10:56:00Z</dcterms:created>
  <dcterms:modified xsi:type="dcterms:W3CDTF">2024-08-05T08:38:00Z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2021-04-02T00:00:00Z</vt:filetime>
  </property>
  <property fmtid="{D5CDD505-2E9C-101B-9397-08002B2CF9AE}" pid="3" name="Creator">
    <vt:lpwstr>Microsoft® Word 2019</vt:lpwstr>
  </property>
  <property fmtid="{D5CDD505-2E9C-101B-9397-08002B2CF9AE}" pid="4" name="LastSaved">
    <vt:filetime>2024-08-01T00:00:00Z</vt:filetime>
  </property>
  <property fmtid="{D5CDD505-2E9C-101B-9397-08002B2CF9AE}" pid="5" name="Producer">
    <vt:lpwstr>Microsoft® Word 2019</vt:lpwstr>
  </property>
</Properties>
</file>